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13" w:rsidRPr="00880582" w:rsidRDefault="00C30513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74992" w:rsidRDefault="0007499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Default="003D080B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п о с т а н о в л е н и е </w:t>
      </w:r>
    </w:p>
    <w:p w:rsidR="00074992" w:rsidRPr="00880582" w:rsidRDefault="00074992">
      <w:pPr>
        <w:jc w:val="center"/>
        <w:rPr>
          <w:b/>
          <w:sz w:val="28"/>
          <w:szCs w:val="28"/>
        </w:rPr>
      </w:pPr>
    </w:p>
    <w:p w:rsidR="003B301F" w:rsidRPr="00880582" w:rsidRDefault="006D65BC">
      <w:pPr>
        <w:rPr>
          <w:sz w:val="28"/>
          <w:szCs w:val="28"/>
        </w:rPr>
      </w:pPr>
      <w:r w:rsidRPr="00880582">
        <w:rPr>
          <w:sz w:val="28"/>
          <w:szCs w:val="28"/>
        </w:rPr>
        <w:t xml:space="preserve">от </w:t>
      </w:r>
      <w:r w:rsidR="00764CE9">
        <w:rPr>
          <w:sz w:val="28"/>
          <w:szCs w:val="28"/>
        </w:rPr>
        <w:t>19</w:t>
      </w:r>
      <w:r w:rsidR="00754178">
        <w:rPr>
          <w:sz w:val="28"/>
          <w:szCs w:val="28"/>
        </w:rPr>
        <w:t xml:space="preserve"> </w:t>
      </w:r>
      <w:r w:rsidR="004439D1">
        <w:rPr>
          <w:sz w:val="28"/>
          <w:szCs w:val="28"/>
        </w:rPr>
        <w:t>февраля</w:t>
      </w:r>
      <w:r w:rsidR="00754178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>20</w:t>
      </w:r>
      <w:r w:rsidR="00002209">
        <w:rPr>
          <w:sz w:val="28"/>
          <w:szCs w:val="28"/>
        </w:rPr>
        <w:t>24</w:t>
      </w:r>
      <w:r w:rsidR="00485D57">
        <w:rPr>
          <w:sz w:val="28"/>
          <w:szCs w:val="28"/>
        </w:rPr>
        <w:t xml:space="preserve"> </w:t>
      </w:r>
      <w:r w:rsidR="007178F1" w:rsidRPr="00880582">
        <w:rPr>
          <w:sz w:val="28"/>
          <w:szCs w:val="28"/>
        </w:rPr>
        <w:t>г.</w:t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Pr="00880582">
        <w:rPr>
          <w:sz w:val="28"/>
          <w:szCs w:val="28"/>
        </w:rPr>
        <w:t>№</w:t>
      </w:r>
      <w:r w:rsidRPr="00764CE9">
        <w:rPr>
          <w:sz w:val="28"/>
          <w:szCs w:val="28"/>
        </w:rPr>
        <w:t xml:space="preserve"> </w:t>
      </w:r>
      <w:r w:rsidR="00764CE9" w:rsidRPr="00764CE9">
        <w:rPr>
          <w:sz w:val="28"/>
          <w:szCs w:val="28"/>
        </w:rPr>
        <w:t>32</w:t>
      </w:r>
    </w:p>
    <w:p w:rsidR="003B301F" w:rsidRPr="00880582" w:rsidRDefault="003B301F">
      <w:pPr>
        <w:jc w:val="center"/>
        <w:rPr>
          <w:sz w:val="28"/>
          <w:szCs w:val="28"/>
        </w:rPr>
      </w:pPr>
      <w:r w:rsidRPr="00880582">
        <w:rPr>
          <w:sz w:val="28"/>
          <w:szCs w:val="28"/>
        </w:rPr>
        <w:t>р.п. Новые Бурасы</w:t>
      </w:r>
    </w:p>
    <w:p w:rsidR="00430957" w:rsidRDefault="00430957" w:rsidP="00880582">
      <w:pPr>
        <w:jc w:val="both"/>
        <w:rPr>
          <w:b/>
          <w:sz w:val="28"/>
          <w:szCs w:val="28"/>
        </w:rPr>
      </w:pPr>
    </w:p>
    <w:p w:rsidR="00761D3E" w:rsidRPr="009B121A" w:rsidRDefault="00761D3E" w:rsidP="00761D3E">
      <w:pPr>
        <w:jc w:val="center"/>
        <w:rPr>
          <w:b/>
          <w:sz w:val="28"/>
          <w:szCs w:val="28"/>
          <w:lang w:eastAsia="zh-CN"/>
        </w:rPr>
      </w:pPr>
      <w:r w:rsidRPr="009B121A">
        <w:rPr>
          <w:b/>
          <w:sz w:val="28"/>
          <w:szCs w:val="28"/>
          <w:lang w:eastAsia="zh-CN"/>
        </w:rPr>
        <w:t>О закладке и ведении новых похозяйственных книг учета</w:t>
      </w:r>
    </w:p>
    <w:p w:rsidR="00880582" w:rsidRPr="00880582" w:rsidRDefault="00761D3E" w:rsidP="00761D3E">
      <w:pPr>
        <w:jc w:val="center"/>
        <w:rPr>
          <w:b/>
          <w:sz w:val="28"/>
          <w:szCs w:val="28"/>
        </w:rPr>
      </w:pPr>
      <w:r w:rsidRPr="009B121A">
        <w:rPr>
          <w:b/>
          <w:sz w:val="28"/>
          <w:szCs w:val="28"/>
          <w:lang w:eastAsia="zh-CN"/>
        </w:rPr>
        <w:t xml:space="preserve">личных подсобных хозяйств на </w:t>
      </w:r>
      <w:r w:rsidR="006E02C0">
        <w:rPr>
          <w:b/>
          <w:sz w:val="28"/>
          <w:szCs w:val="28"/>
          <w:lang w:eastAsia="zh-CN"/>
        </w:rPr>
        <w:t xml:space="preserve">территории Новобурасского муниципального образования Новобурасского муниципального района </w:t>
      </w:r>
      <w:r w:rsidRPr="009B121A">
        <w:rPr>
          <w:b/>
          <w:sz w:val="28"/>
          <w:szCs w:val="28"/>
          <w:lang w:eastAsia="zh-CN"/>
        </w:rPr>
        <w:t>2024</w:t>
      </w:r>
      <w:r>
        <w:rPr>
          <w:b/>
          <w:sz w:val="28"/>
          <w:szCs w:val="28"/>
          <w:lang w:eastAsia="zh-CN"/>
        </w:rPr>
        <w:t xml:space="preserve"> - </w:t>
      </w:r>
      <w:r w:rsidRPr="009B121A">
        <w:rPr>
          <w:b/>
          <w:sz w:val="28"/>
          <w:szCs w:val="28"/>
          <w:lang w:eastAsia="zh-CN"/>
        </w:rPr>
        <w:t>2028 годы</w:t>
      </w:r>
    </w:p>
    <w:p w:rsidR="006C1338" w:rsidRPr="00880582" w:rsidRDefault="006C1338" w:rsidP="006C1338">
      <w:pPr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</w:p>
    <w:p w:rsidR="00074992" w:rsidRDefault="00761D3E" w:rsidP="00074992">
      <w:pPr>
        <w:ind w:firstLine="709"/>
        <w:jc w:val="both"/>
        <w:rPr>
          <w:sz w:val="28"/>
          <w:szCs w:val="28"/>
        </w:rPr>
      </w:pPr>
      <w:r w:rsidRPr="009B121A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атьей</w:t>
      </w:r>
      <w:r w:rsidRPr="009B121A">
        <w:rPr>
          <w:sz w:val="28"/>
          <w:szCs w:val="28"/>
        </w:rPr>
        <w:t xml:space="preserve"> 8 Федерального закона от 7</w:t>
      </w:r>
      <w:r>
        <w:rPr>
          <w:sz w:val="28"/>
          <w:szCs w:val="28"/>
        </w:rPr>
        <w:t xml:space="preserve"> июля </w:t>
      </w:r>
      <w:r w:rsidRPr="009B121A">
        <w:rPr>
          <w:sz w:val="28"/>
          <w:szCs w:val="28"/>
        </w:rPr>
        <w:t>2003 года № 112-ФЗ «О личном подсобном хозяйстве», Федеральным законом Российской федерации № 131-ФЗ от 6</w:t>
      </w:r>
      <w:r>
        <w:rPr>
          <w:sz w:val="28"/>
          <w:szCs w:val="28"/>
        </w:rPr>
        <w:t xml:space="preserve"> октября </w:t>
      </w:r>
      <w:r w:rsidRPr="009B121A">
        <w:rPr>
          <w:sz w:val="28"/>
          <w:szCs w:val="28"/>
        </w:rPr>
        <w:t xml:space="preserve">2003 года «Об общих принципах организации местного самоуправления», </w:t>
      </w:r>
      <w:r>
        <w:rPr>
          <w:sz w:val="28"/>
          <w:szCs w:val="28"/>
        </w:rPr>
        <w:t>п</w:t>
      </w:r>
      <w:r w:rsidRPr="009B121A">
        <w:rPr>
          <w:sz w:val="28"/>
          <w:szCs w:val="28"/>
        </w:rPr>
        <w:t>риказом Министерства сельского хозяйства Российской Федерации от 27</w:t>
      </w:r>
      <w:r>
        <w:rPr>
          <w:sz w:val="28"/>
          <w:szCs w:val="28"/>
        </w:rPr>
        <w:t xml:space="preserve"> сентября </w:t>
      </w:r>
      <w:r w:rsidRPr="009B121A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года№ </w:t>
      </w:r>
      <w:r w:rsidRPr="009B121A">
        <w:rPr>
          <w:sz w:val="28"/>
          <w:szCs w:val="28"/>
        </w:rPr>
        <w:t>629 «Об утверждении формы и порядка ведения похозяйственных книг»,</w:t>
      </w:r>
      <w:r w:rsidRPr="00892512">
        <w:rPr>
          <w:sz w:val="28"/>
          <w:szCs w:val="28"/>
        </w:rPr>
        <w:t xml:space="preserve"> руководствуя</w:t>
      </w:r>
      <w:r>
        <w:rPr>
          <w:sz w:val="28"/>
          <w:szCs w:val="28"/>
        </w:rPr>
        <w:t>сь Уставом</w:t>
      </w:r>
      <w:r w:rsidRPr="008925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Новобурасского муниципального образования Новобурасского муниципального района Саратовской области, </w:t>
      </w:r>
      <w:r w:rsidRPr="009B121A">
        <w:rPr>
          <w:sz w:val="28"/>
          <w:szCs w:val="28"/>
        </w:rPr>
        <w:t>в целях учета личных подсобных хозяйств на территории</w:t>
      </w:r>
      <w:r>
        <w:rPr>
          <w:sz w:val="28"/>
          <w:szCs w:val="28"/>
        </w:rPr>
        <w:t xml:space="preserve"> Новобурасского муниципального</w:t>
      </w:r>
      <w:r w:rsidRPr="00761D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Новобурасского муниципального района Саратовской области </w:t>
      </w:r>
    </w:p>
    <w:p w:rsidR="00761D3E" w:rsidRPr="00074992" w:rsidRDefault="00761D3E" w:rsidP="00074992">
      <w:pPr>
        <w:ind w:firstLine="709"/>
        <w:jc w:val="both"/>
        <w:rPr>
          <w:caps/>
          <w:sz w:val="28"/>
          <w:szCs w:val="28"/>
        </w:rPr>
      </w:pPr>
      <w:r w:rsidRPr="00074992">
        <w:rPr>
          <w:b/>
          <w:bCs/>
          <w:caps/>
          <w:sz w:val="28"/>
          <w:szCs w:val="28"/>
        </w:rPr>
        <w:t>постановля</w:t>
      </w:r>
      <w:r w:rsidR="00074992" w:rsidRPr="00074992">
        <w:rPr>
          <w:b/>
          <w:bCs/>
          <w:caps/>
          <w:sz w:val="28"/>
          <w:szCs w:val="28"/>
        </w:rPr>
        <w:t>ю</w:t>
      </w:r>
      <w:r w:rsidRPr="00074992">
        <w:rPr>
          <w:b/>
          <w:bCs/>
          <w:caps/>
          <w:sz w:val="28"/>
          <w:szCs w:val="28"/>
        </w:rPr>
        <w:t>:</w:t>
      </w:r>
    </w:p>
    <w:p w:rsidR="00761D3E" w:rsidRDefault="00761D3E" w:rsidP="00074992">
      <w:pPr>
        <w:spacing w:line="264" w:lineRule="auto"/>
        <w:ind w:firstLine="709"/>
        <w:jc w:val="both"/>
        <w:rPr>
          <w:sz w:val="28"/>
          <w:szCs w:val="28"/>
        </w:rPr>
      </w:pPr>
      <w:r w:rsidRPr="005118E6">
        <w:rPr>
          <w:sz w:val="28"/>
          <w:szCs w:val="28"/>
        </w:rPr>
        <w:t>1.</w:t>
      </w:r>
      <w:r w:rsidR="00074992">
        <w:rPr>
          <w:sz w:val="28"/>
          <w:szCs w:val="28"/>
        </w:rPr>
        <w:t xml:space="preserve"> </w:t>
      </w:r>
      <w:r w:rsidRPr="009B121A">
        <w:rPr>
          <w:rFonts w:eastAsia="Calibri"/>
          <w:sz w:val="28"/>
          <w:szCs w:val="28"/>
        </w:rPr>
        <w:t xml:space="preserve">Организовать на территории </w:t>
      </w:r>
      <w:r w:rsidR="000F0713">
        <w:rPr>
          <w:sz w:val="28"/>
          <w:szCs w:val="28"/>
        </w:rPr>
        <w:t>Новобурасского муниципального</w:t>
      </w:r>
      <w:r w:rsidR="000F0713" w:rsidRPr="00761D3E">
        <w:rPr>
          <w:sz w:val="28"/>
          <w:szCs w:val="28"/>
        </w:rPr>
        <w:t xml:space="preserve"> </w:t>
      </w:r>
      <w:r w:rsidR="000F0713">
        <w:rPr>
          <w:sz w:val="28"/>
          <w:szCs w:val="28"/>
        </w:rPr>
        <w:t>образования Новобурасского муниципального района Саратовской области</w:t>
      </w:r>
      <w:r w:rsidRPr="009B121A">
        <w:rPr>
          <w:rFonts w:eastAsia="Calibri"/>
          <w:sz w:val="28"/>
          <w:szCs w:val="28"/>
        </w:rPr>
        <w:t xml:space="preserve"> </w:t>
      </w:r>
      <w:r w:rsidR="000F0713">
        <w:rPr>
          <w:rFonts w:eastAsia="Calibri"/>
          <w:sz w:val="28"/>
          <w:szCs w:val="28"/>
        </w:rPr>
        <w:t>учет ЛПХ, начиная с 2024 года, в книгах в электронной форме с использованием</w:t>
      </w:r>
      <w:r w:rsidRPr="009B121A">
        <w:rPr>
          <w:rFonts w:eastAsia="Calibri"/>
          <w:sz w:val="28"/>
          <w:szCs w:val="28"/>
        </w:rPr>
        <w:t xml:space="preserve"> комплексной информационной системы сбора и обработки бухгалтерской и специализированной отчетности сельскохозяйственных товаропроизводителей, формирования сводных отчетов, мониторинга, учета, контроля и анализа субсидий на поддержку агропромышленного комплекса</w:t>
      </w:r>
      <w:r>
        <w:rPr>
          <w:rFonts w:eastAsia="Calibri"/>
          <w:sz w:val="28"/>
          <w:szCs w:val="28"/>
        </w:rPr>
        <w:t>.</w:t>
      </w:r>
    </w:p>
    <w:p w:rsidR="00761D3E" w:rsidRDefault="00074992" w:rsidP="00074992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61D3E">
        <w:rPr>
          <w:sz w:val="28"/>
          <w:szCs w:val="28"/>
        </w:rPr>
        <w:t>Осуществлять ежегодно</w:t>
      </w:r>
      <w:r w:rsidR="00761D3E" w:rsidRPr="009B121A">
        <w:rPr>
          <w:sz w:val="28"/>
          <w:szCs w:val="28"/>
        </w:rPr>
        <w:t xml:space="preserve"> по состоянию на </w:t>
      </w:r>
      <w:r>
        <w:rPr>
          <w:sz w:val="28"/>
          <w:szCs w:val="28"/>
        </w:rPr>
        <w:t>0</w:t>
      </w:r>
      <w:r w:rsidR="00761D3E" w:rsidRPr="009B121A">
        <w:rPr>
          <w:sz w:val="28"/>
          <w:szCs w:val="28"/>
        </w:rPr>
        <w:t>1 января путем сплошного обхода личных подсобных хозяйств и опроса членов личных подсобных хозяйств в период с 10 января по 15 февраля сбор сведений, указанных в книгах.</w:t>
      </w:r>
    </w:p>
    <w:p w:rsidR="00761D3E" w:rsidRDefault="00761D3E" w:rsidP="00074992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Производить з</w:t>
      </w:r>
      <w:r w:rsidRPr="009B121A">
        <w:rPr>
          <w:sz w:val="28"/>
          <w:szCs w:val="28"/>
        </w:rPr>
        <w:t>аписи в похозяйственные книги на основании сведений, предоставляемых на добровольной основе главой личного подсобного хозяйства или иными членами личного подсобного хозяйства.</w:t>
      </w:r>
    </w:p>
    <w:p w:rsidR="00A25CB0" w:rsidRDefault="00761D3E" w:rsidP="00074992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B121A">
        <w:rPr>
          <w:sz w:val="28"/>
          <w:szCs w:val="28"/>
        </w:rPr>
        <w:t xml:space="preserve">Назначить </w:t>
      </w:r>
      <w:bookmarkStart w:id="1" w:name="_Hlk134173186"/>
      <w:r w:rsidRPr="009B121A">
        <w:rPr>
          <w:sz w:val="28"/>
          <w:szCs w:val="28"/>
        </w:rPr>
        <w:t xml:space="preserve">должностных лиц, ответственных за организацию ведения и сохранность похозяйственных книг в </w:t>
      </w:r>
      <w:bookmarkEnd w:id="1"/>
      <w:r w:rsidR="00737552">
        <w:rPr>
          <w:sz w:val="28"/>
          <w:szCs w:val="28"/>
        </w:rPr>
        <w:t>Новобурасском муниципальном образовании</w:t>
      </w:r>
      <w:r w:rsidR="00A25CB0">
        <w:rPr>
          <w:sz w:val="28"/>
          <w:szCs w:val="28"/>
        </w:rPr>
        <w:t xml:space="preserve"> Новобурасского муниципального района:</w:t>
      </w:r>
    </w:p>
    <w:p w:rsidR="00A25CB0" w:rsidRDefault="00A25CB0" w:rsidP="00A25CB0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Калужский Сергей Николаевич – начальник управления по работе с территориями, вопросам ЖКХ и экологии администрации Новобурасского </w:t>
      </w:r>
      <w:r>
        <w:rPr>
          <w:sz w:val="28"/>
          <w:szCs w:val="28"/>
        </w:rPr>
        <w:lastRenderedPageBreak/>
        <w:t xml:space="preserve">муниципального района (населенные пункты: р.п. Новые Бурасы, д. Бессоновка, д. Александровка, п. Знание, п. Бурасы), </w:t>
      </w:r>
    </w:p>
    <w:p w:rsidR="00A25CB0" w:rsidRDefault="00A25CB0" w:rsidP="00A25CB0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Демина Нина Николаевна – консультант управления по работе с территориями, вопросам ЖКХ и экологии администрации Новобурасского муниципального района (населенные пункты: с. Елшанка, с. Марьино-Лашмино, с. Малая Каменка, д. Алешкино, д. Михайловка), </w:t>
      </w:r>
    </w:p>
    <w:p w:rsidR="00A25CB0" w:rsidRDefault="00A25CB0" w:rsidP="00A25CB0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Кунин Василий Александрович – консультант управления по работе с территориями, вопросам ЖКХ и экологии администрации Новобурасского муниципального района (населенные пункты: с. Лох, с. Гремячка, с. Красная Речка), </w:t>
      </w:r>
    </w:p>
    <w:p w:rsidR="00A25CB0" w:rsidRDefault="00A25CB0" w:rsidP="00A25CB0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Янчий Галина Анатольевна – консультант управления по работе с территориями, вопросам ЖКХ и экологии администрации Новобурасского муниципального района (населенные пункты: п. Динамовский, п. Медведицкий).</w:t>
      </w:r>
    </w:p>
    <w:p w:rsidR="00761D3E" w:rsidRDefault="00761D3E" w:rsidP="00074992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074992">
        <w:rPr>
          <w:sz w:val="28"/>
          <w:szCs w:val="28"/>
        </w:rPr>
        <w:t xml:space="preserve"> </w:t>
      </w:r>
      <w:r w:rsidRPr="00D67E75">
        <w:rPr>
          <w:sz w:val="28"/>
          <w:szCs w:val="28"/>
        </w:rPr>
        <w:t>Ответственным лицам в работе руководствоваться Порядком ведения похозяйственных книг, утвержденным приказом Министерства сельского хозяйства Российской Федерации от 27 сентября 2022 года № 629 «Об утверждении формы и порядка ведения похозяйственных книг».</w:t>
      </w:r>
    </w:p>
    <w:p w:rsidR="00074992" w:rsidRDefault="00761D3E" w:rsidP="00074992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D269B">
        <w:rPr>
          <w:sz w:val="28"/>
          <w:szCs w:val="28"/>
        </w:rPr>
        <w:t>.</w:t>
      </w:r>
      <w:r w:rsidR="00074992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3D269B">
        <w:rPr>
          <w:sz w:val="28"/>
          <w:szCs w:val="28"/>
        </w:rPr>
        <w:t xml:space="preserve">астоящее </w:t>
      </w:r>
      <w:r w:rsidR="003D080B">
        <w:rPr>
          <w:sz w:val="28"/>
          <w:szCs w:val="28"/>
        </w:rPr>
        <w:t>постановление</w:t>
      </w:r>
      <w:r w:rsidR="00074992">
        <w:rPr>
          <w:sz w:val="28"/>
          <w:szCs w:val="28"/>
        </w:rPr>
        <w:t xml:space="preserve"> вступает в силу с момента подписания, подлежит </w:t>
      </w:r>
      <w:r>
        <w:rPr>
          <w:sz w:val="28"/>
          <w:szCs w:val="28"/>
        </w:rPr>
        <w:t>р</w:t>
      </w:r>
      <w:r w:rsidRPr="00B57F3A">
        <w:rPr>
          <w:sz w:val="28"/>
          <w:szCs w:val="28"/>
        </w:rPr>
        <w:t>азме</w:t>
      </w:r>
      <w:r w:rsidR="00074992">
        <w:rPr>
          <w:sz w:val="28"/>
          <w:szCs w:val="28"/>
        </w:rPr>
        <w:t>щению</w:t>
      </w:r>
      <w:r w:rsidRPr="003D269B">
        <w:rPr>
          <w:sz w:val="28"/>
          <w:szCs w:val="28"/>
        </w:rPr>
        <w:t xml:space="preserve"> на официальном сайте администрации </w:t>
      </w:r>
      <w:r w:rsidR="00392153">
        <w:rPr>
          <w:sz w:val="28"/>
          <w:szCs w:val="28"/>
        </w:rPr>
        <w:t>Новобурасского муниципального района</w:t>
      </w:r>
      <w:r w:rsidR="00074992">
        <w:rPr>
          <w:sz w:val="28"/>
          <w:szCs w:val="28"/>
        </w:rPr>
        <w:t xml:space="preserve"> и распространяется на правоотношения с 01 января 2024 года.</w:t>
      </w:r>
    </w:p>
    <w:p w:rsidR="00A25CB0" w:rsidRDefault="00A25CB0" w:rsidP="00074992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Контроль за исполнением настоящего </w:t>
      </w:r>
      <w:r w:rsidR="003D080B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возложить на заместителя главы администрации Новобурасского муниципального района Саратовской области Титову Н.Г. </w:t>
      </w:r>
    </w:p>
    <w:p w:rsidR="000050FD" w:rsidRPr="00752AD3" w:rsidRDefault="000050FD" w:rsidP="00074992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52AD3" w:rsidRDefault="00752AD3" w:rsidP="00074992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E93C4A" w:rsidRDefault="00E93C4A" w:rsidP="00074992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E93C4A" w:rsidRDefault="00E93C4A" w:rsidP="00074992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430957" w:rsidRPr="0053171B" w:rsidRDefault="00430957" w:rsidP="00074992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8D6A72" w:rsidRPr="00F4606B" w:rsidRDefault="00F4606B" w:rsidP="00074992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074992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>муниципального района</w:t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572B44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363DAE">
        <w:rPr>
          <w:b/>
          <w:sz w:val="28"/>
          <w:szCs w:val="28"/>
        </w:rPr>
        <w:tab/>
      </w:r>
      <w:r w:rsidR="00F605DB">
        <w:rPr>
          <w:b/>
          <w:sz w:val="28"/>
          <w:szCs w:val="28"/>
        </w:rPr>
        <w:t>А.Ф.</w:t>
      </w:r>
      <w:r w:rsidR="00074992">
        <w:rPr>
          <w:b/>
          <w:sz w:val="28"/>
          <w:szCs w:val="28"/>
        </w:rPr>
        <w:t xml:space="preserve"> </w:t>
      </w:r>
      <w:r w:rsidR="00F605DB">
        <w:rPr>
          <w:b/>
          <w:sz w:val="28"/>
          <w:szCs w:val="28"/>
        </w:rPr>
        <w:t>Воробьев</w:t>
      </w:r>
    </w:p>
    <w:p w:rsidR="00C30513" w:rsidRDefault="00C30513" w:rsidP="00074992">
      <w:pPr>
        <w:jc w:val="both"/>
        <w:rPr>
          <w:b/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  <w:sectPr w:rsidR="00C0483E" w:rsidRPr="00883C9E" w:rsidSect="00074992">
          <w:type w:val="continuous"/>
          <w:pgSz w:w="11906" w:h="16838" w:code="9"/>
          <w:pgMar w:top="1134" w:right="567" w:bottom="567" w:left="1134" w:header="709" w:footer="709" w:gutter="0"/>
          <w:cols w:space="708"/>
          <w:docGrid w:linePitch="360"/>
        </w:sectPr>
      </w:pPr>
    </w:p>
    <w:p w:rsidR="00FD4F95" w:rsidRPr="00883C9E" w:rsidRDefault="00FD4F95" w:rsidP="00883C9E">
      <w:pPr>
        <w:jc w:val="center"/>
        <w:rPr>
          <w:b/>
          <w:sz w:val="28"/>
          <w:szCs w:val="28"/>
        </w:rPr>
      </w:pPr>
    </w:p>
    <w:sectPr w:rsidR="00FD4F95" w:rsidRPr="00883C9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A26" w:rsidRDefault="00117A26">
      <w:r>
        <w:separator/>
      </w:r>
    </w:p>
  </w:endnote>
  <w:endnote w:type="continuationSeparator" w:id="0">
    <w:p w:rsidR="00117A26" w:rsidRDefault="0011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A26" w:rsidRDefault="00117A26">
      <w:r>
        <w:separator/>
      </w:r>
    </w:p>
  </w:footnote>
  <w:footnote w:type="continuationSeparator" w:id="0">
    <w:p w:rsidR="00117A26" w:rsidRDefault="00117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9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2B"/>
    <w:rsid w:val="00000EC2"/>
    <w:rsid w:val="00002050"/>
    <w:rsid w:val="00002209"/>
    <w:rsid w:val="000050FD"/>
    <w:rsid w:val="00031810"/>
    <w:rsid w:val="00032083"/>
    <w:rsid w:val="00074992"/>
    <w:rsid w:val="000F0713"/>
    <w:rsid w:val="000F2479"/>
    <w:rsid w:val="0010301A"/>
    <w:rsid w:val="001034DF"/>
    <w:rsid w:val="00104DC9"/>
    <w:rsid w:val="001062E2"/>
    <w:rsid w:val="00117A26"/>
    <w:rsid w:val="00125918"/>
    <w:rsid w:val="001365FB"/>
    <w:rsid w:val="00164355"/>
    <w:rsid w:val="001741A9"/>
    <w:rsid w:val="00184EEC"/>
    <w:rsid w:val="00191383"/>
    <w:rsid w:val="001A16B7"/>
    <w:rsid w:val="001C7930"/>
    <w:rsid w:val="001E3315"/>
    <w:rsid w:val="001F6D3B"/>
    <w:rsid w:val="00212805"/>
    <w:rsid w:val="0021652D"/>
    <w:rsid w:val="00221079"/>
    <w:rsid w:val="00221A9A"/>
    <w:rsid w:val="00231780"/>
    <w:rsid w:val="00243E5A"/>
    <w:rsid w:val="002453B7"/>
    <w:rsid w:val="00256EDC"/>
    <w:rsid w:val="00285F1D"/>
    <w:rsid w:val="002B63FB"/>
    <w:rsid w:val="002B6F35"/>
    <w:rsid w:val="002B7FD3"/>
    <w:rsid w:val="002D1DB0"/>
    <w:rsid w:val="002F3B72"/>
    <w:rsid w:val="003210EE"/>
    <w:rsid w:val="00327E86"/>
    <w:rsid w:val="003417FF"/>
    <w:rsid w:val="00363270"/>
    <w:rsid w:val="00363DAE"/>
    <w:rsid w:val="00380D0F"/>
    <w:rsid w:val="0039130C"/>
    <w:rsid w:val="00392153"/>
    <w:rsid w:val="003B301F"/>
    <w:rsid w:val="003B3374"/>
    <w:rsid w:val="003B6663"/>
    <w:rsid w:val="003B679C"/>
    <w:rsid w:val="003D080B"/>
    <w:rsid w:val="003E016C"/>
    <w:rsid w:val="003F4C63"/>
    <w:rsid w:val="003F5BC4"/>
    <w:rsid w:val="004022CE"/>
    <w:rsid w:val="00430957"/>
    <w:rsid w:val="004325A0"/>
    <w:rsid w:val="00434449"/>
    <w:rsid w:val="004439D1"/>
    <w:rsid w:val="00445D76"/>
    <w:rsid w:val="00455964"/>
    <w:rsid w:val="00470C59"/>
    <w:rsid w:val="0047506F"/>
    <w:rsid w:val="0048150E"/>
    <w:rsid w:val="00485D57"/>
    <w:rsid w:val="00485F4F"/>
    <w:rsid w:val="004916E1"/>
    <w:rsid w:val="0049492B"/>
    <w:rsid w:val="004C1DC4"/>
    <w:rsid w:val="004C5867"/>
    <w:rsid w:val="004E3A20"/>
    <w:rsid w:val="004E42C2"/>
    <w:rsid w:val="00500B24"/>
    <w:rsid w:val="00500DE6"/>
    <w:rsid w:val="005105A5"/>
    <w:rsid w:val="00512B3B"/>
    <w:rsid w:val="00522F41"/>
    <w:rsid w:val="0053171B"/>
    <w:rsid w:val="0055633A"/>
    <w:rsid w:val="00567AA6"/>
    <w:rsid w:val="005726F9"/>
    <w:rsid w:val="00572B44"/>
    <w:rsid w:val="005758C7"/>
    <w:rsid w:val="00581924"/>
    <w:rsid w:val="00593FA7"/>
    <w:rsid w:val="005C11CB"/>
    <w:rsid w:val="005E2F5E"/>
    <w:rsid w:val="0060350D"/>
    <w:rsid w:val="00617EA2"/>
    <w:rsid w:val="00634DC8"/>
    <w:rsid w:val="00636D9F"/>
    <w:rsid w:val="00654530"/>
    <w:rsid w:val="00667EE0"/>
    <w:rsid w:val="00672517"/>
    <w:rsid w:val="00681BEA"/>
    <w:rsid w:val="0068552B"/>
    <w:rsid w:val="00692FC3"/>
    <w:rsid w:val="00697D5E"/>
    <w:rsid w:val="006C1338"/>
    <w:rsid w:val="006D65BC"/>
    <w:rsid w:val="006E02C0"/>
    <w:rsid w:val="006E7993"/>
    <w:rsid w:val="00703CD5"/>
    <w:rsid w:val="007178F1"/>
    <w:rsid w:val="00723227"/>
    <w:rsid w:val="007307BA"/>
    <w:rsid w:val="0073313A"/>
    <w:rsid w:val="00737552"/>
    <w:rsid w:val="007524CD"/>
    <w:rsid w:val="00752AD3"/>
    <w:rsid w:val="00754178"/>
    <w:rsid w:val="007574CF"/>
    <w:rsid w:val="007578B6"/>
    <w:rsid w:val="00757DD8"/>
    <w:rsid w:val="00761D3E"/>
    <w:rsid w:val="00764A86"/>
    <w:rsid w:val="00764CE9"/>
    <w:rsid w:val="00776369"/>
    <w:rsid w:val="00780DB4"/>
    <w:rsid w:val="0079317F"/>
    <w:rsid w:val="007939E1"/>
    <w:rsid w:val="007A74EB"/>
    <w:rsid w:val="007C5D5A"/>
    <w:rsid w:val="008065E6"/>
    <w:rsid w:val="0081146B"/>
    <w:rsid w:val="00812BC8"/>
    <w:rsid w:val="00822DD9"/>
    <w:rsid w:val="008363DA"/>
    <w:rsid w:val="00877121"/>
    <w:rsid w:val="00880582"/>
    <w:rsid w:val="008808FC"/>
    <w:rsid w:val="00883C9E"/>
    <w:rsid w:val="008C43A4"/>
    <w:rsid w:val="008D6A72"/>
    <w:rsid w:val="00913BA8"/>
    <w:rsid w:val="0091430A"/>
    <w:rsid w:val="00921EB4"/>
    <w:rsid w:val="009257CB"/>
    <w:rsid w:val="00941162"/>
    <w:rsid w:val="00947647"/>
    <w:rsid w:val="009630E7"/>
    <w:rsid w:val="00965524"/>
    <w:rsid w:val="009B47CA"/>
    <w:rsid w:val="009D0989"/>
    <w:rsid w:val="009D1A82"/>
    <w:rsid w:val="00A04A0B"/>
    <w:rsid w:val="00A25CB0"/>
    <w:rsid w:val="00A32B04"/>
    <w:rsid w:val="00A3662E"/>
    <w:rsid w:val="00A72552"/>
    <w:rsid w:val="00A81B02"/>
    <w:rsid w:val="00A85EC1"/>
    <w:rsid w:val="00AA0C7D"/>
    <w:rsid w:val="00AC0748"/>
    <w:rsid w:val="00AD2663"/>
    <w:rsid w:val="00AD2ACA"/>
    <w:rsid w:val="00AD3C57"/>
    <w:rsid w:val="00B171FC"/>
    <w:rsid w:val="00B27522"/>
    <w:rsid w:val="00B43276"/>
    <w:rsid w:val="00B46FC2"/>
    <w:rsid w:val="00B57703"/>
    <w:rsid w:val="00B831DE"/>
    <w:rsid w:val="00B84943"/>
    <w:rsid w:val="00B85B1A"/>
    <w:rsid w:val="00B9239A"/>
    <w:rsid w:val="00B9623D"/>
    <w:rsid w:val="00BD298D"/>
    <w:rsid w:val="00BE51D1"/>
    <w:rsid w:val="00BF2A22"/>
    <w:rsid w:val="00C00031"/>
    <w:rsid w:val="00C0483E"/>
    <w:rsid w:val="00C140EA"/>
    <w:rsid w:val="00C15123"/>
    <w:rsid w:val="00C30513"/>
    <w:rsid w:val="00C44E82"/>
    <w:rsid w:val="00C45768"/>
    <w:rsid w:val="00C835DA"/>
    <w:rsid w:val="00C847AB"/>
    <w:rsid w:val="00C850A7"/>
    <w:rsid w:val="00C90C4A"/>
    <w:rsid w:val="00C95B17"/>
    <w:rsid w:val="00CA712A"/>
    <w:rsid w:val="00CC6E7B"/>
    <w:rsid w:val="00D05AF6"/>
    <w:rsid w:val="00D06399"/>
    <w:rsid w:val="00D31885"/>
    <w:rsid w:val="00D34193"/>
    <w:rsid w:val="00D457FD"/>
    <w:rsid w:val="00D70375"/>
    <w:rsid w:val="00D835CC"/>
    <w:rsid w:val="00D850C9"/>
    <w:rsid w:val="00DE7BD8"/>
    <w:rsid w:val="00E032BE"/>
    <w:rsid w:val="00E06804"/>
    <w:rsid w:val="00E22D76"/>
    <w:rsid w:val="00E35E2B"/>
    <w:rsid w:val="00E37DE8"/>
    <w:rsid w:val="00E5356A"/>
    <w:rsid w:val="00E60092"/>
    <w:rsid w:val="00E61F91"/>
    <w:rsid w:val="00E62729"/>
    <w:rsid w:val="00E721C0"/>
    <w:rsid w:val="00E73465"/>
    <w:rsid w:val="00E77E3A"/>
    <w:rsid w:val="00E93C4A"/>
    <w:rsid w:val="00EA4124"/>
    <w:rsid w:val="00EC3347"/>
    <w:rsid w:val="00EE24A4"/>
    <w:rsid w:val="00F10423"/>
    <w:rsid w:val="00F11429"/>
    <w:rsid w:val="00F12B6C"/>
    <w:rsid w:val="00F17992"/>
    <w:rsid w:val="00F20EF2"/>
    <w:rsid w:val="00F2170B"/>
    <w:rsid w:val="00F26C47"/>
    <w:rsid w:val="00F4606B"/>
    <w:rsid w:val="00F46267"/>
    <w:rsid w:val="00F53845"/>
    <w:rsid w:val="00F5393D"/>
    <w:rsid w:val="00F605DB"/>
    <w:rsid w:val="00F81E21"/>
    <w:rsid w:val="00F8431C"/>
    <w:rsid w:val="00FD4F95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F7566-4C4B-460A-8265-7ABA21E0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3711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2024-02-19T12:32:00Z</cp:lastPrinted>
  <dcterms:created xsi:type="dcterms:W3CDTF">2024-03-06T04:48:00Z</dcterms:created>
  <dcterms:modified xsi:type="dcterms:W3CDTF">2024-03-06T04:48:00Z</dcterms:modified>
</cp:coreProperties>
</file>